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</w:t>
      </w:r>
      <w:bookmarkStart w:id="0" w:name="_GoBack"/>
      <w:bookmarkEnd w:id="0"/>
      <w:r w:rsidR="005827BE" w:rsidRPr="005C7A2B">
        <w:rPr>
          <w:rFonts w:ascii="Calibri" w:hAnsi="Calibri" w:cs="Calibri"/>
          <w:szCs w:val="22"/>
        </w:rPr>
        <w:t>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4A5179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r w:rsidR="006C44C5" w:rsidRPr="005C7A2B">
        <w:rPr>
          <w:rFonts w:ascii="Calibri" w:hAnsi="Calibri" w:cs="Calibri"/>
          <w:sz w:val="22"/>
          <w:szCs w:val="22"/>
        </w:rPr>
        <w:t>D.Lgs.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130CB3" w:rsidRPr="005C7A2B" w:rsidRDefault="00130CB3" w:rsidP="007B070D">
      <w:pPr>
        <w:pStyle w:val="Corpodeltesto2"/>
        <w:spacing w:before="120"/>
        <w:rPr>
          <w:rFonts w:ascii="Calibri" w:hAnsi="Calibri" w:cs="Calibri"/>
          <w:b/>
          <w:szCs w:val="22"/>
        </w:rPr>
      </w:pPr>
      <w:r w:rsidRPr="005C7A2B">
        <w:rPr>
          <w:rFonts w:ascii="Calibri" w:hAnsi="Calibri" w:cs="Calibri"/>
          <w:b/>
          <w:szCs w:val="22"/>
        </w:rPr>
        <w:t>Dichiar</w:t>
      </w:r>
      <w:r w:rsidR="00C46317" w:rsidRPr="005C7A2B">
        <w:rPr>
          <w:rFonts w:ascii="Calibri" w:hAnsi="Calibri" w:cs="Calibri"/>
          <w:b/>
          <w:szCs w:val="22"/>
        </w:rPr>
        <w:t>a</w:t>
      </w:r>
      <w:r w:rsidRPr="005C7A2B">
        <w:rPr>
          <w:rFonts w:ascii="Calibri" w:hAnsi="Calibri" w:cs="Calibri"/>
          <w:b/>
          <w:szCs w:val="22"/>
        </w:rPr>
        <w:t xml:space="preserve"> di essere informato, ai sensi e per gli effetti di cui all’art. 1</w:t>
      </w:r>
      <w:r w:rsidR="002620BB" w:rsidRPr="005C7A2B">
        <w:rPr>
          <w:rFonts w:ascii="Calibri" w:hAnsi="Calibri" w:cs="Calibri"/>
          <w:b/>
          <w:szCs w:val="22"/>
        </w:rPr>
        <w:t>3</w:t>
      </w:r>
      <w:r w:rsidRPr="005C7A2B">
        <w:rPr>
          <w:rFonts w:ascii="Calibri" w:hAnsi="Calibri" w:cs="Calibri"/>
          <w:b/>
          <w:szCs w:val="22"/>
        </w:rPr>
        <w:t xml:space="preserve"> del</w:t>
      </w:r>
      <w:r w:rsidR="002620BB" w:rsidRPr="005C7A2B">
        <w:rPr>
          <w:rFonts w:ascii="Calibri" w:hAnsi="Calibri" w:cs="Calibri"/>
          <w:b/>
          <w:szCs w:val="22"/>
        </w:rPr>
        <w:t xml:space="preserve"> D</w:t>
      </w:r>
      <w:r w:rsidR="00BA0D45" w:rsidRPr="005C7A2B">
        <w:rPr>
          <w:rFonts w:ascii="Calibri" w:hAnsi="Calibri" w:cs="Calibri"/>
          <w:b/>
          <w:szCs w:val="22"/>
        </w:rPr>
        <w:t>.</w:t>
      </w:r>
      <w:r w:rsidR="00653A8E" w:rsidRPr="005C7A2B">
        <w:rPr>
          <w:rFonts w:ascii="Calibri" w:hAnsi="Calibri" w:cs="Calibri"/>
          <w:b/>
          <w:szCs w:val="22"/>
        </w:rPr>
        <w:t xml:space="preserve"> L</w:t>
      </w:r>
      <w:r w:rsidR="002620BB" w:rsidRPr="005C7A2B">
        <w:rPr>
          <w:rFonts w:ascii="Calibri" w:hAnsi="Calibri" w:cs="Calibri"/>
          <w:b/>
          <w:szCs w:val="22"/>
        </w:rPr>
        <w:t>g</w:t>
      </w:r>
      <w:r w:rsidR="00BA0D45" w:rsidRPr="005C7A2B">
        <w:rPr>
          <w:rFonts w:ascii="Calibri" w:hAnsi="Calibri" w:cs="Calibri"/>
          <w:b/>
          <w:szCs w:val="22"/>
        </w:rPr>
        <w:t>s</w:t>
      </w:r>
      <w:r w:rsidR="002620BB" w:rsidRPr="005C7A2B">
        <w:rPr>
          <w:rFonts w:ascii="Calibri" w:hAnsi="Calibri" w:cs="Calibri"/>
          <w:b/>
          <w:szCs w:val="22"/>
        </w:rPr>
        <w:t>.</w:t>
      </w:r>
      <w:r w:rsidRPr="005C7A2B">
        <w:rPr>
          <w:rFonts w:ascii="Calibri" w:hAnsi="Calibri" w:cs="Calibri"/>
          <w:b/>
          <w:szCs w:val="22"/>
        </w:rPr>
        <w:t xml:space="preserve"> </w:t>
      </w:r>
      <w:r w:rsidR="002620BB" w:rsidRPr="005C7A2B">
        <w:rPr>
          <w:rFonts w:ascii="Calibri" w:hAnsi="Calibri" w:cs="Calibri"/>
          <w:b/>
          <w:szCs w:val="22"/>
        </w:rPr>
        <w:t>196</w:t>
      </w:r>
      <w:r w:rsidRPr="005C7A2B">
        <w:rPr>
          <w:rFonts w:ascii="Calibri" w:hAnsi="Calibri" w:cs="Calibri"/>
          <w:b/>
          <w:szCs w:val="22"/>
        </w:rPr>
        <w:t>/</w:t>
      </w:r>
      <w:r w:rsidR="002620BB" w:rsidRPr="005C7A2B">
        <w:rPr>
          <w:rFonts w:ascii="Calibri" w:hAnsi="Calibri" w:cs="Calibri"/>
          <w:b/>
          <w:szCs w:val="22"/>
        </w:rPr>
        <w:t>03</w:t>
      </w:r>
      <w:r w:rsidRPr="005C7A2B">
        <w:rPr>
          <w:rFonts w:ascii="Calibri" w:hAnsi="Calibri" w:cs="Calibri"/>
          <w:b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   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5C7A2B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(F</w:t>
      </w:r>
      <w:r w:rsidR="00224075" w:rsidRPr="005C7A2B">
        <w:rPr>
          <w:rFonts w:ascii="Calibri" w:hAnsi="Calibri" w:cs="Calibri"/>
          <w:i/>
          <w:sz w:val="22"/>
          <w:szCs w:val="22"/>
        </w:rPr>
        <w:t>irma</w:t>
      </w:r>
      <w:r w:rsidR="0035673B">
        <w:rPr>
          <w:rFonts w:ascii="Calibri" w:hAnsi="Calibri" w:cs="Calibri"/>
          <w:i/>
          <w:sz w:val="22"/>
          <w:szCs w:val="22"/>
        </w:rPr>
        <w:t>re digitalmente</w:t>
      </w:r>
      <w:r w:rsidR="00224075" w:rsidRPr="005C7A2B">
        <w:rPr>
          <w:rFonts w:ascii="Calibri" w:hAnsi="Calibri" w:cs="Calibri"/>
          <w:sz w:val="22"/>
          <w:szCs w:val="22"/>
        </w:rPr>
        <w:t>)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224075" w:rsidRPr="005C7A2B" w:rsidRDefault="00E816AF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20" w:rsidRDefault="00027D20">
      <w:r>
        <w:separator/>
      </w:r>
    </w:p>
  </w:endnote>
  <w:endnote w:type="continuationSeparator" w:id="0">
    <w:p w:rsidR="00027D20" w:rsidRDefault="0002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673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7D2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20" w:rsidRDefault="00027D20">
      <w:r>
        <w:separator/>
      </w:r>
    </w:p>
  </w:footnote>
  <w:footnote w:type="continuationSeparator" w:id="0">
    <w:p w:rsidR="00027D20" w:rsidRDefault="00027D20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DA" w:rsidRPr="0039404B" w:rsidRDefault="00560427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747">
      <w:t xml:space="preserve">                   </w:t>
    </w:r>
    <w:r w:rsidR="0035673B">
      <w:t xml:space="preserve">FACSIMILE DA ADATTARE ALLE SPECIFICHE FATTISPECIE </w:t>
    </w:r>
    <w:r w:rsidR="00520747">
      <w:t xml:space="preserve">                                                                                    </w:t>
    </w:r>
    <w:r w:rsidR="0035673B">
      <w:rPr>
        <w:rFonts w:ascii="Calibri" w:hAnsi="Calibri" w:cs="Calibri"/>
        <w:b/>
        <w:i/>
        <w:sz w:val="44"/>
        <w:szCs w:val="44"/>
      </w:rPr>
      <w:tab/>
    </w:r>
    <w:r w:rsidR="0035673B">
      <w:rPr>
        <w:rFonts w:ascii="Calibri" w:hAnsi="Calibri" w:cs="Calibri"/>
        <w:b/>
        <w:i/>
        <w:sz w:val="44"/>
        <w:szCs w:val="44"/>
      </w:rPr>
      <w:tab/>
    </w:r>
    <w:r w:rsidR="0035673B">
      <w:rPr>
        <w:rFonts w:ascii="Calibri" w:hAnsi="Calibri" w:cs="Calibri"/>
        <w:b/>
        <w:i/>
        <w:sz w:val="44"/>
        <w:szCs w:val="44"/>
      </w:rPr>
      <w:tab/>
    </w:r>
    <w:r w:rsidR="0035673B">
      <w:rPr>
        <w:rFonts w:ascii="Calibri" w:hAnsi="Calibri" w:cs="Calibri"/>
        <w:b/>
        <w:i/>
        <w:sz w:val="44"/>
        <w:szCs w:val="44"/>
      </w:rPr>
      <w:tab/>
    </w:r>
    <w:r w:rsidR="00B51DDA">
      <w:rPr>
        <w:rFonts w:ascii="Calibri" w:hAnsi="Calibri" w:cs="Calibri"/>
        <w:b/>
        <w:i/>
        <w:sz w:val="44"/>
        <w:szCs w:val="44"/>
      </w:rPr>
      <w:t xml:space="preserve"> 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27D20"/>
    <w:rsid w:val="0003091A"/>
    <w:rsid w:val="00031B03"/>
    <w:rsid w:val="00044B84"/>
    <w:rsid w:val="000460BA"/>
    <w:rsid w:val="00052253"/>
    <w:rsid w:val="0005583B"/>
    <w:rsid w:val="00062834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0D08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5673B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1ABD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5179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4BAD"/>
    <w:rsid w:val="00534CEE"/>
    <w:rsid w:val="00545CB5"/>
    <w:rsid w:val="0055095A"/>
    <w:rsid w:val="00555B1E"/>
    <w:rsid w:val="00560427"/>
    <w:rsid w:val="005632F7"/>
    <w:rsid w:val="00565982"/>
    <w:rsid w:val="00571704"/>
    <w:rsid w:val="00574B2D"/>
    <w:rsid w:val="00575181"/>
    <w:rsid w:val="00576C37"/>
    <w:rsid w:val="00577D27"/>
    <w:rsid w:val="00581172"/>
    <w:rsid w:val="005827BE"/>
    <w:rsid w:val="00583838"/>
    <w:rsid w:val="00586BD0"/>
    <w:rsid w:val="005906D7"/>
    <w:rsid w:val="00592E41"/>
    <w:rsid w:val="00594CD5"/>
    <w:rsid w:val="00597CD1"/>
    <w:rsid w:val="005A6343"/>
    <w:rsid w:val="005B251C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17DD"/>
    <w:rsid w:val="00693230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379F1"/>
    <w:rsid w:val="0074084D"/>
    <w:rsid w:val="007417E7"/>
    <w:rsid w:val="00744561"/>
    <w:rsid w:val="0075330F"/>
    <w:rsid w:val="00771C05"/>
    <w:rsid w:val="0078669A"/>
    <w:rsid w:val="00786728"/>
    <w:rsid w:val="00790613"/>
    <w:rsid w:val="007906D6"/>
    <w:rsid w:val="00790F25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77B86"/>
    <w:rsid w:val="0088309E"/>
    <w:rsid w:val="008949BE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4826"/>
    <w:rsid w:val="00936365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385C"/>
    <w:rsid w:val="00A94DE0"/>
    <w:rsid w:val="00AB6114"/>
    <w:rsid w:val="00AC0513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43E77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14A9"/>
    <w:rsid w:val="00C0061D"/>
    <w:rsid w:val="00C01565"/>
    <w:rsid w:val="00C16A06"/>
    <w:rsid w:val="00C17A83"/>
    <w:rsid w:val="00C209DB"/>
    <w:rsid w:val="00C215E7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9DB"/>
    <w:rsid w:val="00CF5462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37FA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41B6A"/>
    <w:rsid w:val="00E50B74"/>
    <w:rsid w:val="00E56A32"/>
    <w:rsid w:val="00E65B17"/>
    <w:rsid w:val="00E742C5"/>
    <w:rsid w:val="00E74CBE"/>
    <w:rsid w:val="00E74D6F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EF3B98"/>
    <w:rsid w:val="00EF6917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62E0F4-8591-45CF-A720-15CC87F8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consulenza Economico-Giuridico</TermName>
          <TermId xmlns="http://schemas.microsoft.com/office/infopath/2007/PartnerControls">5af9beb2-1afb-4aa9-a249-bf773cfddffd</TermId>
        </TermInfo>
      </Terms>
    </f7757a0ae7774548a5db2bac7977f8a4>
    <TaxCatchAll xmlns="141e550d-053c-4ab8-85de-d75d5abd7e2a">
      <Value>719</Value>
    </TaxCatchAll>
  </documentManagement>
</p:properties>
</file>

<file path=customXml/itemProps1.xml><?xml version="1.0" encoding="utf-8"?>
<ds:datastoreItem xmlns:ds="http://schemas.openxmlformats.org/officeDocument/2006/customXml" ds:itemID="{EEF6CF4F-FD9E-4D20-A712-0E3FC2B38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15D65-F601-4F0E-8838-F55563CBAEF3}"/>
</file>

<file path=customXml/itemProps3.xml><?xml version="1.0" encoding="utf-8"?>
<ds:datastoreItem xmlns:ds="http://schemas.openxmlformats.org/officeDocument/2006/customXml" ds:itemID="{6ED9D3D2-998E-48CD-8264-492716EBD2F8}"/>
</file>

<file path=customXml/itemProps4.xml><?xml version="1.0" encoding="utf-8"?>
<ds:datastoreItem xmlns:ds="http://schemas.openxmlformats.org/officeDocument/2006/customXml" ds:itemID="{8966ACAE-1A92-4D5E-8C8A-D5B383018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dichiarazione ex Articolo 80</dc:title>
  <dc:subject/>
  <dc:creator>Direzione Acquisti e Contratti di Gruppo</dc:creator>
  <cp:keywords/>
  <cp:lastModifiedBy>Russo Carlo</cp:lastModifiedBy>
  <cp:revision>5</cp:revision>
  <cp:lastPrinted>2016-06-07T13:17:00Z</cp:lastPrinted>
  <dcterms:created xsi:type="dcterms:W3CDTF">2019-12-11T14:17:00Z</dcterms:created>
  <dcterms:modified xsi:type="dcterms:W3CDTF">2021-01-13T17:39:00Z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719;#servizio di consulenza Economico-Giuridico|5af9beb2-1afb-4aa9-a249-bf773cfddffd</vt:lpwstr>
  </property>
</Properties>
</file>